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6" w:rsidRPr="00397EA6" w:rsidRDefault="00FF1756" w:rsidP="00397EA6">
      <w:pPr>
        <w:spacing w:afterLines="50" w:line="360" w:lineRule="auto"/>
        <w:jc w:val="center"/>
        <w:rPr>
          <w:sz w:val="44"/>
          <w:szCs w:val="44"/>
        </w:rPr>
      </w:pPr>
      <w:r w:rsidRPr="00397EA6">
        <w:rPr>
          <w:rFonts w:hint="eastAsia"/>
          <w:sz w:val="44"/>
          <w:szCs w:val="44"/>
        </w:rPr>
        <w:t>民事上诉状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上诉人：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被上诉人：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上诉人因</w:t>
      </w:r>
      <w:r w:rsidRPr="00397EA6">
        <w:rPr>
          <w:rFonts w:hint="eastAsia"/>
          <w:sz w:val="32"/>
          <w:szCs w:val="32"/>
        </w:rPr>
        <w:t>   </w:t>
      </w:r>
      <w:r w:rsidR="00397EA6">
        <w:rPr>
          <w:rFonts w:hint="eastAsia"/>
          <w:sz w:val="32"/>
          <w:szCs w:val="32"/>
        </w:rPr>
        <w:t xml:space="preserve">          </w:t>
      </w:r>
      <w:r w:rsidRPr="00397EA6">
        <w:rPr>
          <w:rFonts w:hint="eastAsia"/>
          <w:sz w:val="32"/>
          <w:szCs w:val="32"/>
        </w:rPr>
        <w:t>   </w:t>
      </w:r>
      <w:r w:rsidRPr="00397EA6">
        <w:rPr>
          <w:rFonts w:hint="eastAsia"/>
          <w:sz w:val="32"/>
          <w:szCs w:val="32"/>
        </w:rPr>
        <w:t>一案，不服</w:t>
      </w:r>
      <w:r w:rsidRPr="00397EA6">
        <w:rPr>
          <w:rFonts w:hint="eastAsia"/>
          <w:sz w:val="32"/>
          <w:szCs w:val="32"/>
        </w:rPr>
        <w:t>      </w:t>
      </w:r>
      <w:r w:rsidR="00397EA6">
        <w:rPr>
          <w:rFonts w:hint="eastAsia"/>
          <w:sz w:val="32"/>
          <w:szCs w:val="32"/>
        </w:rPr>
        <w:t xml:space="preserve">    </w:t>
      </w:r>
      <w:r w:rsidRPr="00397EA6">
        <w:rPr>
          <w:rFonts w:hint="eastAsia"/>
          <w:sz w:val="32"/>
          <w:szCs w:val="32"/>
        </w:rPr>
        <w:t> </w:t>
      </w:r>
      <w:r w:rsidRPr="00397EA6">
        <w:rPr>
          <w:rFonts w:hint="eastAsia"/>
          <w:sz w:val="32"/>
          <w:szCs w:val="32"/>
        </w:rPr>
        <w:t>人民法院</w:t>
      </w:r>
      <w:r w:rsidRPr="00397EA6">
        <w:rPr>
          <w:rFonts w:hint="eastAsia"/>
          <w:sz w:val="32"/>
          <w:szCs w:val="32"/>
        </w:rPr>
        <w:t>        </w:t>
      </w:r>
      <w:r w:rsidRPr="00397EA6">
        <w:rPr>
          <w:rFonts w:hint="eastAsia"/>
          <w:sz w:val="32"/>
          <w:szCs w:val="32"/>
        </w:rPr>
        <w:t>年</w:t>
      </w:r>
      <w:r w:rsidRPr="00397EA6">
        <w:rPr>
          <w:rFonts w:hint="eastAsia"/>
          <w:sz w:val="32"/>
          <w:szCs w:val="32"/>
        </w:rPr>
        <w:t>      </w:t>
      </w:r>
      <w:r w:rsidRPr="00397EA6">
        <w:rPr>
          <w:rFonts w:hint="eastAsia"/>
          <w:sz w:val="32"/>
          <w:szCs w:val="32"/>
        </w:rPr>
        <w:t>月</w:t>
      </w:r>
      <w:r w:rsidRPr="00397EA6">
        <w:rPr>
          <w:rFonts w:hint="eastAsia"/>
          <w:sz w:val="32"/>
          <w:szCs w:val="32"/>
        </w:rPr>
        <w:t>      </w:t>
      </w:r>
      <w:r w:rsidRPr="00397EA6">
        <w:rPr>
          <w:rFonts w:hint="eastAsia"/>
          <w:sz w:val="32"/>
          <w:szCs w:val="32"/>
        </w:rPr>
        <w:t>日（</w:t>
      </w:r>
      <w:r w:rsidRPr="00397EA6">
        <w:rPr>
          <w:rFonts w:hint="eastAsia"/>
          <w:sz w:val="32"/>
          <w:szCs w:val="32"/>
        </w:rPr>
        <w:t>      </w:t>
      </w:r>
      <w:r w:rsidRPr="00397EA6">
        <w:rPr>
          <w:rFonts w:hint="eastAsia"/>
          <w:sz w:val="32"/>
          <w:szCs w:val="32"/>
        </w:rPr>
        <w:t>）</w:t>
      </w:r>
      <w:r w:rsidRPr="00397EA6">
        <w:rPr>
          <w:rFonts w:hint="eastAsia"/>
          <w:sz w:val="32"/>
          <w:szCs w:val="32"/>
        </w:rPr>
        <w:t>   </w:t>
      </w:r>
      <w:r w:rsidRPr="00397EA6">
        <w:rPr>
          <w:rFonts w:hint="eastAsia"/>
          <w:sz w:val="32"/>
          <w:szCs w:val="32"/>
        </w:rPr>
        <w:t>字第</w:t>
      </w: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号</w:t>
      </w: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现提出上诉。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上诉请求：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上诉理由：</w:t>
      </w:r>
    </w:p>
    <w:p w:rsidR="00FF1756" w:rsidRPr="00397EA6" w:rsidRDefault="00FF1756" w:rsidP="00397EA6">
      <w:pPr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此致</w:t>
      </w:r>
    </w:p>
    <w:p w:rsidR="00FF1756" w:rsidRPr="00397EA6" w:rsidRDefault="00397EA6" w:rsidP="00397EA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FF1756" w:rsidRPr="00397EA6">
        <w:rPr>
          <w:rFonts w:hint="eastAsia"/>
          <w:sz w:val="32"/>
          <w:szCs w:val="32"/>
        </w:rPr>
        <w:t>人民法院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附：本上诉状副本</w:t>
      </w:r>
      <w:r w:rsidRPr="00397EA6">
        <w:rPr>
          <w:rFonts w:hint="eastAsia"/>
          <w:sz w:val="32"/>
          <w:szCs w:val="32"/>
        </w:rPr>
        <w:t>         </w:t>
      </w:r>
      <w:r w:rsidRPr="00397EA6">
        <w:rPr>
          <w:rFonts w:hint="eastAsia"/>
          <w:sz w:val="32"/>
          <w:szCs w:val="32"/>
        </w:rPr>
        <w:t>份</w:t>
      </w:r>
    </w:p>
    <w:p w:rsidR="00FF1756" w:rsidRPr="00397EA6" w:rsidRDefault="00FF1756" w:rsidP="00397EA6">
      <w:pPr>
        <w:wordWrap w:val="0"/>
        <w:ind w:firstLineChars="200" w:firstLine="640"/>
        <w:jc w:val="right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上诉人：</w:t>
      </w:r>
      <w:r w:rsidR="00397EA6">
        <w:rPr>
          <w:rFonts w:hint="eastAsia"/>
          <w:sz w:val="32"/>
          <w:szCs w:val="32"/>
        </w:rPr>
        <w:t xml:space="preserve">        </w:t>
      </w:r>
    </w:p>
    <w:p w:rsidR="00397EA6" w:rsidRDefault="00FF1756" w:rsidP="00397EA6">
      <w:pPr>
        <w:ind w:firstLineChars="200" w:firstLine="640"/>
        <w:jc w:val="right"/>
        <w:rPr>
          <w:rFonts w:hint="eastAsia"/>
          <w:sz w:val="32"/>
          <w:szCs w:val="32"/>
        </w:rPr>
      </w:pP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年</w:t>
      </w: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月</w:t>
      </w:r>
      <w:r w:rsidRPr="00397EA6">
        <w:rPr>
          <w:rFonts w:hint="eastAsia"/>
          <w:sz w:val="32"/>
          <w:szCs w:val="32"/>
        </w:rPr>
        <w:t>    </w:t>
      </w:r>
      <w:r w:rsidRPr="00397EA6">
        <w:rPr>
          <w:rFonts w:hint="eastAsia"/>
          <w:sz w:val="32"/>
          <w:szCs w:val="32"/>
        </w:rPr>
        <w:t>日</w:t>
      </w:r>
    </w:p>
    <w:p w:rsidR="00397EA6" w:rsidRDefault="00397EA6" w:rsidP="00397EA6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FF1756" w:rsidRPr="00397EA6" w:rsidRDefault="00FF1756" w:rsidP="00397EA6">
      <w:pPr>
        <w:jc w:val="left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【填写说明】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 1.</w:t>
      </w:r>
      <w:r w:rsidRPr="00397EA6">
        <w:rPr>
          <w:rFonts w:hint="eastAsia"/>
          <w:sz w:val="32"/>
          <w:szCs w:val="32"/>
        </w:rPr>
        <w:t>上诉请求。首先要综合叙述案情全貌，接着写明原审裁判结果。其次指明是对原判全部或哪一部分不服。最后写明具体诉讼请求，是要撤销原判、全部改变原判还是部分变更原判。</w:t>
      </w:r>
    </w:p>
    <w:p w:rsidR="00FF1756" w:rsidRPr="00397EA6" w:rsidRDefault="00FF1756" w:rsidP="00397EA6">
      <w:pPr>
        <w:ind w:firstLineChars="200" w:firstLine="640"/>
        <w:rPr>
          <w:sz w:val="32"/>
          <w:szCs w:val="32"/>
        </w:rPr>
      </w:pPr>
      <w:r w:rsidRPr="00397EA6">
        <w:rPr>
          <w:rFonts w:hint="eastAsia"/>
          <w:sz w:val="32"/>
          <w:szCs w:val="32"/>
        </w:rPr>
        <w:t>2.</w:t>
      </w:r>
      <w:r w:rsidRPr="00397EA6">
        <w:rPr>
          <w:rFonts w:hint="eastAsia"/>
          <w:sz w:val="32"/>
          <w:szCs w:val="32"/>
        </w:rPr>
        <w:t>上诉理由。主要是针对原审裁判而言，而不是针对对方当事人。针对原审判决、裁定论证不服的理由，主要是以下方面：</w:t>
      </w:r>
      <w:r w:rsidRPr="00397EA6">
        <w:rPr>
          <w:rFonts w:hint="eastAsia"/>
          <w:sz w:val="32"/>
          <w:szCs w:val="32"/>
        </w:rPr>
        <w:t>(1)</w:t>
      </w:r>
      <w:r w:rsidRPr="00397EA6">
        <w:rPr>
          <w:rFonts w:hint="eastAsia"/>
          <w:sz w:val="32"/>
          <w:szCs w:val="32"/>
        </w:rPr>
        <w:t>认定事实不清，主要证据不足；</w:t>
      </w:r>
      <w:r w:rsidRPr="00397EA6">
        <w:rPr>
          <w:rFonts w:hint="eastAsia"/>
          <w:sz w:val="32"/>
          <w:szCs w:val="32"/>
        </w:rPr>
        <w:t>(2)</w:t>
      </w:r>
      <w:r w:rsidRPr="00397EA6">
        <w:rPr>
          <w:rFonts w:hint="eastAsia"/>
          <w:sz w:val="32"/>
          <w:szCs w:val="32"/>
        </w:rPr>
        <w:t>原审确定性质不当；</w:t>
      </w:r>
      <w:r w:rsidRPr="00397EA6">
        <w:rPr>
          <w:rFonts w:hint="eastAsia"/>
          <w:sz w:val="32"/>
          <w:szCs w:val="32"/>
        </w:rPr>
        <w:t>(3)</w:t>
      </w:r>
      <w:r w:rsidRPr="00397EA6">
        <w:rPr>
          <w:rFonts w:hint="eastAsia"/>
          <w:sz w:val="32"/>
          <w:szCs w:val="32"/>
        </w:rPr>
        <w:t>适用实体法不当；</w:t>
      </w:r>
      <w:r w:rsidRPr="00397EA6">
        <w:rPr>
          <w:rFonts w:hint="eastAsia"/>
          <w:sz w:val="32"/>
          <w:szCs w:val="32"/>
        </w:rPr>
        <w:t>(4)</w:t>
      </w:r>
      <w:r w:rsidRPr="00397EA6">
        <w:rPr>
          <w:rFonts w:hint="eastAsia"/>
          <w:sz w:val="32"/>
          <w:szCs w:val="32"/>
        </w:rPr>
        <w:t>违反了法定程序。</w:t>
      </w:r>
    </w:p>
    <w:sectPr w:rsidR="00FF1756" w:rsidRPr="00397EA6" w:rsidSect="003B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D3" w:rsidRDefault="00C921D3" w:rsidP="00FF1756">
      <w:r>
        <w:separator/>
      </w:r>
    </w:p>
  </w:endnote>
  <w:endnote w:type="continuationSeparator" w:id="1">
    <w:p w:rsidR="00C921D3" w:rsidRDefault="00C921D3" w:rsidP="00FF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D3" w:rsidRDefault="00C921D3" w:rsidP="00FF1756">
      <w:r>
        <w:separator/>
      </w:r>
    </w:p>
  </w:footnote>
  <w:footnote w:type="continuationSeparator" w:id="1">
    <w:p w:rsidR="00C921D3" w:rsidRDefault="00C921D3" w:rsidP="00FF1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756"/>
    <w:rsid w:val="002A324D"/>
    <w:rsid w:val="00397EA6"/>
    <w:rsid w:val="003B2F83"/>
    <w:rsid w:val="00C921D3"/>
    <w:rsid w:val="00E363C4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75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17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2017-10-18T01:44:00Z</dcterms:created>
  <dcterms:modified xsi:type="dcterms:W3CDTF">2017-10-18T02:12:00Z</dcterms:modified>
</cp:coreProperties>
</file>